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0BA" w:rsidRPr="007B1EA3" w:rsidRDefault="00EF20BA" w:rsidP="00EF20BA">
      <w:pPr>
        <w:pStyle w:val="Heading1"/>
        <w:spacing w:line="240" w:lineRule="auto"/>
        <w:rPr>
          <w:b w:val="0"/>
          <w:sz w:val="22"/>
          <w:szCs w:val="22"/>
        </w:rPr>
      </w:pPr>
      <w:bookmarkStart w:id="0" w:name="_GoBack"/>
      <w:bookmarkEnd w:id="0"/>
      <w:r w:rsidRPr="007B1EA3">
        <w:rPr>
          <w:b w:val="0"/>
          <w:sz w:val="22"/>
          <w:szCs w:val="22"/>
        </w:rPr>
        <w:t>STATE OF LOUISIANA</w:t>
      </w:r>
    </w:p>
    <w:p w:rsidR="00EF20BA" w:rsidRPr="007B1EA3" w:rsidRDefault="00EF20BA" w:rsidP="00EF20BA">
      <w:pPr>
        <w:rPr>
          <w:rFonts w:ascii="Arial" w:hAnsi="Arial" w:cs="Arial"/>
        </w:rPr>
      </w:pPr>
      <w:r w:rsidRPr="007B1EA3">
        <w:rPr>
          <w:rFonts w:ascii="Arial" w:hAnsi="Arial" w:cs="Arial"/>
          <w:bCs/>
        </w:rPr>
        <w:t>PARISH OF _________________</w:t>
      </w:r>
    </w:p>
    <w:p w:rsidR="00EF20BA" w:rsidRPr="007B1EA3" w:rsidRDefault="00EF20BA" w:rsidP="00EF20BA">
      <w:pPr>
        <w:rPr>
          <w:rFonts w:ascii="Arial" w:hAnsi="Arial" w:cs="Arial"/>
        </w:rPr>
      </w:pPr>
    </w:p>
    <w:p w:rsidR="00EF20BA" w:rsidRPr="007B1EA3" w:rsidRDefault="00EF20BA" w:rsidP="00EF20BA">
      <w:pPr>
        <w:jc w:val="center"/>
        <w:rPr>
          <w:rFonts w:ascii="Arial" w:hAnsi="Arial" w:cs="Arial"/>
          <w:b/>
          <w:bCs/>
        </w:rPr>
      </w:pPr>
      <w:r w:rsidRPr="007B1EA3">
        <w:rPr>
          <w:rFonts w:ascii="Arial" w:hAnsi="Arial" w:cs="Arial"/>
          <w:b/>
          <w:bCs/>
        </w:rPr>
        <w:t>VERIFICATON OF COMPLIANCE WITH SECTION 4024 OF THE CARES ACT</w:t>
      </w:r>
    </w:p>
    <w:p w:rsidR="00EF20BA" w:rsidRPr="007B1EA3" w:rsidRDefault="00EF20BA" w:rsidP="00EF20BA">
      <w:pPr>
        <w:rPr>
          <w:rFonts w:ascii="Arial" w:hAnsi="Arial" w:cs="Arial"/>
        </w:rPr>
      </w:pPr>
    </w:p>
    <w:p w:rsidR="00EF20BA" w:rsidRPr="007B1EA3" w:rsidRDefault="00EF20BA" w:rsidP="00EF20BA">
      <w:pPr>
        <w:jc w:val="both"/>
        <w:rPr>
          <w:rFonts w:ascii="Arial" w:hAnsi="Arial" w:cs="Arial"/>
        </w:rPr>
      </w:pPr>
      <w:r w:rsidRPr="007B1EA3">
        <w:rPr>
          <w:rFonts w:ascii="Arial" w:hAnsi="Arial" w:cs="Arial"/>
        </w:rPr>
        <w:tab/>
        <w:t>BEFORE ME, the undersigned authority, personally c</w:t>
      </w:r>
      <w:r>
        <w:rPr>
          <w:rFonts w:ascii="Arial" w:hAnsi="Arial" w:cs="Arial"/>
        </w:rPr>
        <w:t>ame and appeared, _____________________________</w:t>
      </w:r>
      <w:r w:rsidRPr="007B1EA3">
        <w:rPr>
          <w:rFonts w:ascii="Arial" w:hAnsi="Arial" w:cs="Arial"/>
        </w:rPr>
        <w:t>, who after first being duly sworn did depose and say that:</w:t>
      </w:r>
    </w:p>
    <w:p w:rsidR="00EF20BA" w:rsidRPr="007B1EA3" w:rsidRDefault="00EF20BA" w:rsidP="00EF20BA">
      <w:pPr>
        <w:jc w:val="both"/>
        <w:rPr>
          <w:rFonts w:ascii="Arial" w:hAnsi="Arial" w:cs="Arial"/>
        </w:rPr>
      </w:pPr>
    </w:p>
    <w:p w:rsidR="00EF20BA" w:rsidRPr="007B1EA3" w:rsidRDefault="00EF20BA" w:rsidP="00EF20BA">
      <w:pPr>
        <w:pStyle w:val="ListParagraph"/>
        <w:numPr>
          <w:ilvl w:val="0"/>
          <w:numId w:val="1"/>
        </w:numPr>
        <w:ind w:left="450"/>
        <w:jc w:val="both"/>
        <w:rPr>
          <w:rFonts w:ascii="Arial" w:hAnsi="Arial" w:cs="Arial"/>
        </w:rPr>
      </w:pPr>
      <w:r w:rsidRPr="007B1EA3">
        <w:rPr>
          <w:rFonts w:ascii="Arial" w:hAnsi="Arial" w:cs="Arial"/>
        </w:rPr>
        <w:t>I am __the owner or __</w:t>
      </w:r>
      <w:r>
        <w:rPr>
          <w:rFonts w:ascii="Arial" w:hAnsi="Arial" w:cs="Arial"/>
        </w:rPr>
        <w:t xml:space="preserve"> </w:t>
      </w:r>
      <w:r w:rsidRPr="007B1EA3">
        <w:rPr>
          <w:rFonts w:ascii="Arial" w:hAnsi="Arial" w:cs="Arial"/>
        </w:rPr>
        <w:t xml:space="preserve">authorized agent of the owner of the </w:t>
      </w:r>
      <w:r>
        <w:rPr>
          <w:rFonts w:ascii="Arial" w:hAnsi="Arial" w:cs="Arial"/>
        </w:rPr>
        <w:t xml:space="preserve">residential </w:t>
      </w:r>
      <w:r w:rsidRPr="007B1EA3">
        <w:rPr>
          <w:rFonts w:ascii="Arial" w:hAnsi="Arial" w:cs="Arial"/>
        </w:rPr>
        <w:t>property involved in this action, which is located at :</w:t>
      </w:r>
    </w:p>
    <w:p w:rsidR="00EF20BA" w:rsidRPr="007B1EA3" w:rsidRDefault="00EF20BA" w:rsidP="00EF20BA">
      <w:pPr>
        <w:ind w:left="450"/>
        <w:jc w:val="both"/>
        <w:rPr>
          <w:rFonts w:ascii="Arial" w:hAnsi="Arial" w:cs="Arial"/>
        </w:rPr>
      </w:pPr>
      <w:r w:rsidRPr="007B1EA3">
        <w:rPr>
          <w:rFonts w:ascii="Arial" w:hAnsi="Arial" w:cs="Arial"/>
        </w:rPr>
        <w:t>________________________________________________</w:t>
      </w:r>
    </w:p>
    <w:p w:rsidR="00EF20BA" w:rsidRPr="007B1EA3" w:rsidRDefault="00EF20BA" w:rsidP="00EF20BA">
      <w:pPr>
        <w:ind w:left="450"/>
        <w:jc w:val="both"/>
        <w:rPr>
          <w:rFonts w:ascii="Arial" w:hAnsi="Arial" w:cs="Arial"/>
        </w:rPr>
      </w:pPr>
      <w:r w:rsidRPr="007B1EA3">
        <w:rPr>
          <w:rFonts w:ascii="Arial" w:hAnsi="Arial" w:cs="Arial"/>
        </w:rPr>
        <w:t>________________________________________________</w:t>
      </w:r>
    </w:p>
    <w:p w:rsidR="00EF20BA" w:rsidRPr="007B1EA3" w:rsidRDefault="00EF20BA" w:rsidP="00EF20BA">
      <w:pPr>
        <w:ind w:left="450"/>
        <w:jc w:val="both"/>
        <w:rPr>
          <w:rFonts w:ascii="Arial" w:hAnsi="Arial" w:cs="Arial"/>
        </w:rPr>
      </w:pPr>
    </w:p>
    <w:p w:rsidR="00EF20BA" w:rsidRPr="007B1EA3" w:rsidRDefault="00EF20BA" w:rsidP="00EF20BA">
      <w:pPr>
        <w:pStyle w:val="ListParagraph"/>
        <w:numPr>
          <w:ilvl w:val="0"/>
          <w:numId w:val="1"/>
        </w:numPr>
        <w:ind w:left="360"/>
        <w:jc w:val="both"/>
        <w:rPr>
          <w:rFonts w:ascii="Arial" w:hAnsi="Arial" w:cs="Arial"/>
        </w:rPr>
      </w:pPr>
      <w:r w:rsidRPr="007B1EA3">
        <w:rPr>
          <w:rFonts w:ascii="Arial" w:hAnsi="Arial" w:cs="Arial"/>
        </w:rPr>
        <w:t xml:space="preserve">I am aware of the federal Coronavirus Aid, Relief, and Economic Security Act </w:t>
      </w:r>
      <w:r>
        <w:rPr>
          <w:rFonts w:ascii="Arial" w:hAnsi="Arial" w:cs="Arial"/>
        </w:rPr>
        <w:t>(CARES Act)</w:t>
      </w:r>
      <w:r w:rsidRPr="007B1EA3">
        <w:rPr>
          <w:rFonts w:ascii="Arial" w:hAnsi="Arial" w:cs="Arial"/>
        </w:rPr>
        <w:t xml:space="preserve"> and that it contains several provisions that prevent the eviction of residential tenants </w:t>
      </w:r>
      <w:r>
        <w:rPr>
          <w:rFonts w:ascii="Arial" w:hAnsi="Arial" w:cs="Arial"/>
        </w:rPr>
        <w:t xml:space="preserve">living in certain properties </w:t>
      </w:r>
      <w:r w:rsidRPr="0095697C">
        <w:rPr>
          <w:rFonts w:ascii="Arial" w:hAnsi="Arial" w:cs="Arial"/>
        </w:rPr>
        <w:t>that are part of government programs o</w:t>
      </w:r>
      <w:r>
        <w:rPr>
          <w:rFonts w:ascii="Arial" w:hAnsi="Arial" w:cs="Arial"/>
        </w:rPr>
        <w:t>r certain buildings secured by f</w:t>
      </w:r>
      <w:r w:rsidRPr="007B1EA3">
        <w:rPr>
          <w:rFonts w:ascii="Arial" w:hAnsi="Arial" w:cs="Arial"/>
        </w:rPr>
        <w:t>ederally backed mortgage loans for a 120-day period beginning on March 27, 2020 (the “Moratorium Period”);</w:t>
      </w:r>
    </w:p>
    <w:p w:rsidR="00EF20BA" w:rsidRPr="007B1EA3" w:rsidRDefault="00EF20BA" w:rsidP="00EF20BA">
      <w:pPr>
        <w:pStyle w:val="ListParagraph"/>
        <w:ind w:left="450"/>
        <w:jc w:val="both"/>
        <w:rPr>
          <w:rFonts w:ascii="Arial" w:hAnsi="Arial" w:cs="Arial"/>
        </w:rPr>
      </w:pPr>
    </w:p>
    <w:p w:rsidR="00EF20BA" w:rsidRPr="0095697C" w:rsidRDefault="00EF20BA" w:rsidP="00EF20BA">
      <w:pPr>
        <w:pStyle w:val="ListParagraph"/>
        <w:numPr>
          <w:ilvl w:val="0"/>
          <w:numId w:val="1"/>
        </w:numPr>
        <w:ind w:left="450"/>
        <w:jc w:val="both"/>
        <w:rPr>
          <w:rFonts w:ascii="Arial" w:hAnsi="Arial" w:cs="Arial"/>
        </w:rPr>
      </w:pPr>
      <w:r w:rsidRPr="007B1EA3">
        <w:rPr>
          <w:rFonts w:ascii="Arial" w:hAnsi="Arial" w:cs="Arial"/>
        </w:rPr>
        <w:t xml:space="preserve">The property is NOT a “covered property” as defined by the CARES Act, including, but not limited to, any property that participates in (A) a covered housing program as defined in Section 41411(a) of the Violence Against Women Act of 1994; or (B) the rural housing voucher program under section 542 of the Housing Act of 1949; or (C) has a </w:t>
      </w:r>
      <w:r>
        <w:rPr>
          <w:rFonts w:ascii="Arial" w:hAnsi="Arial" w:cs="Arial"/>
        </w:rPr>
        <w:t>f</w:t>
      </w:r>
      <w:r w:rsidRPr="007B1EA3">
        <w:rPr>
          <w:rFonts w:ascii="Arial" w:hAnsi="Arial" w:cs="Arial"/>
        </w:rPr>
        <w:t xml:space="preserve">ederally backed mortgage loan or a </w:t>
      </w:r>
      <w:r>
        <w:rPr>
          <w:rFonts w:ascii="Arial" w:hAnsi="Arial" w:cs="Arial"/>
        </w:rPr>
        <w:t>f</w:t>
      </w:r>
      <w:r w:rsidRPr="007B1EA3">
        <w:rPr>
          <w:rFonts w:ascii="Arial" w:hAnsi="Arial" w:cs="Arial"/>
        </w:rPr>
        <w:t>ederally backed multifamily mortgage loan</w:t>
      </w:r>
      <w:r>
        <w:rPr>
          <w:rFonts w:ascii="Arial" w:hAnsi="Arial" w:cs="Arial"/>
        </w:rPr>
        <w:t xml:space="preserve">. </w:t>
      </w:r>
      <w:r w:rsidRPr="00911340">
        <w:rPr>
          <w:rFonts w:ascii="Arial" w:hAnsi="Arial" w:cs="Arial"/>
        </w:rPr>
        <w:t>The facts on which I base my conclusion are as follows (</w:t>
      </w:r>
      <w:r>
        <w:rPr>
          <w:rFonts w:ascii="Arial" w:hAnsi="Arial" w:cs="Arial"/>
        </w:rPr>
        <w:t>p</w:t>
      </w:r>
      <w:r w:rsidRPr="00911340">
        <w:rPr>
          <w:rFonts w:ascii="Arial" w:hAnsi="Arial" w:cs="Arial"/>
        </w:rPr>
        <w:t xml:space="preserve">lease identify which database or the other information you have used to </w:t>
      </w:r>
      <w:r>
        <w:rPr>
          <w:rFonts w:ascii="Arial" w:hAnsi="Arial" w:cs="Arial"/>
        </w:rPr>
        <w:t>reach your determination):</w:t>
      </w:r>
    </w:p>
    <w:p w:rsidR="00EF20BA" w:rsidRPr="007B1EA3" w:rsidRDefault="00EF20BA" w:rsidP="00EF20BA">
      <w:pPr>
        <w:ind w:left="450"/>
        <w:jc w:val="both"/>
        <w:rPr>
          <w:rFonts w:ascii="Arial" w:hAnsi="Arial" w:cs="Arial"/>
        </w:rPr>
      </w:pPr>
      <w:r w:rsidRPr="007B1EA3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.</w:t>
      </w:r>
    </w:p>
    <w:p w:rsidR="00EF20BA" w:rsidRPr="007B1EA3" w:rsidRDefault="00EF20BA" w:rsidP="00EF20BA">
      <w:pPr>
        <w:pStyle w:val="ListParagraph"/>
        <w:ind w:left="450"/>
        <w:rPr>
          <w:rFonts w:ascii="Arial" w:hAnsi="Arial" w:cs="Arial"/>
        </w:rPr>
      </w:pPr>
    </w:p>
    <w:p w:rsidR="00EF20BA" w:rsidRPr="007B1EA3" w:rsidRDefault="00EF20BA" w:rsidP="00EF20BA">
      <w:pPr>
        <w:pStyle w:val="ListParagraph"/>
        <w:numPr>
          <w:ilvl w:val="0"/>
          <w:numId w:val="1"/>
        </w:numPr>
        <w:ind w:left="450"/>
        <w:jc w:val="both"/>
        <w:rPr>
          <w:rFonts w:ascii="Arial" w:hAnsi="Arial" w:cs="Arial"/>
        </w:rPr>
      </w:pPr>
      <w:r w:rsidRPr="007B1EA3">
        <w:rPr>
          <w:rFonts w:ascii="Arial" w:hAnsi="Arial" w:cs="Arial"/>
        </w:rPr>
        <w:t xml:space="preserve">This action is being filed due to non-payment of rent, fees, or other charges. </w:t>
      </w:r>
    </w:p>
    <w:p w:rsidR="00EF20BA" w:rsidRPr="007B1EA3" w:rsidRDefault="00EF20BA" w:rsidP="00EF20BA">
      <w:pPr>
        <w:ind w:left="450"/>
        <w:jc w:val="both"/>
        <w:rPr>
          <w:rFonts w:ascii="Arial" w:hAnsi="Arial" w:cs="Arial"/>
        </w:rPr>
      </w:pPr>
      <w:r w:rsidRPr="007B1EA3">
        <w:rPr>
          <w:rFonts w:ascii="Arial" w:hAnsi="Arial" w:cs="Arial"/>
        </w:rPr>
        <w:t xml:space="preserve">___Yes ___No </w:t>
      </w:r>
    </w:p>
    <w:p w:rsidR="00EF20BA" w:rsidRPr="007B1EA3" w:rsidRDefault="00EF20BA" w:rsidP="00EF20BA">
      <w:pPr>
        <w:pStyle w:val="ListParagraph"/>
        <w:ind w:left="450"/>
        <w:jc w:val="both"/>
        <w:rPr>
          <w:rFonts w:ascii="Arial" w:hAnsi="Arial" w:cs="Arial"/>
        </w:rPr>
      </w:pPr>
    </w:p>
    <w:p w:rsidR="00EF20BA" w:rsidRPr="007B1EA3" w:rsidRDefault="00EF20BA" w:rsidP="00EF20BA">
      <w:pPr>
        <w:pStyle w:val="ListParagraph"/>
        <w:numPr>
          <w:ilvl w:val="0"/>
          <w:numId w:val="1"/>
        </w:numPr>
        <w:ind w:left="450"/>
        <w:jc w:val="both"/>
        <w:rPr>
          <w:rFonts w:ascii="Arial" w:hAnsi="Arial" w:cs="Arial"/>
        </w:rPr>
      </w:pPr>
      <w:r w:rsidRPr="007B1EA3">
        <w:rPr>
          <w:rFonts w:ascii="Arial" w:hAnsi="Arial" w:cs="Arial"/>
        </w:rPr>
        <w:t xml:space="preserve">I understand further proof may be required at trial. </w:t>
      </w:r>
    </w:p>
    <w:p w:rsidR="00EF20BA" w:rsidRPr="007B1EA3" w:rsidRDefault="00EF20BA" w:rsidP="00EF20BA">
      <w:pPr>
        <w:pStyle w:val="ListParagraph"/>
        <w:ind w:left="450"/>
        <w:jc w:val="both"/>
        <w:rPr>
          <w:rFonts w:ascii="Arial" w:hAnsi="Arial" w:cs="Arial"/>
        </w:rPr>
      </w:pPr>
    </w:p>
    <w:p w:rsidR="00EF20BA" w:rsidRPr="007B1EA3" w:rsidRDefault="00EF20BA" w:rsidP="00EF20BA">
      <w:pPr>
        <w:pStyle w:val="ListParagraph"/>
        <w:numPr>
          <w:ilvl w:val="0"/>
          <w:numId w:val="1"/>
        </w:numPr>
        <w:ind w:left="450"/>
        <w:jc w:val="both"/>
        <w:rPr>
          <w:rFonts w:ascii="Arial" w:hAnsi="Arial" w:cs="Arial"/>
        </w:rPr>
      </w:pPr>
      <w:r w:rsidRPr="007B1EA3">
        <w:rPr>
          <w:rFonts w:ascii="Arial" w:hAnsi="Arial" w:cs="Arial"/>
        </w:rPr>
        <w:t xml:space="preserve">I swear under penalty of perjury that the information stated above are true and correct and made of my own personal knowledge. </w:t>
      </w:r>
    </w:p>
    <w:p w:rsidR="00EF20BA" w:rsidRPr="007B1EA3" w:rsidRDefault="00EF20BA" w:rsidP="00EF20BA">
      <w:pPr>
        <w:ind w:left="360"/>
        <w:jc w:val="both"/>
        <w:rPr>
          <w:rFonts w:ascii="Arial" w:hAnsi="Arial" w:cs="Arial"/>
        </w:rPr>
      </w:pPr>
    </w:p>
    <w:p w:rsidR="00EF20BA" w:rsidRPr="007B1EA3" w:rsidRDefault="00EF20BA" w:rsidP="00EF20BA">
      <w:pPr>
        <w:pStyle w:val="ListParagraph"/>
        <w:jc w:val="both"/>
        <w:rPr>
          <w:rFonts w:ascii="Arial" w:hAnsi="Arial" w:cs="Arial"/>
        </w:rPr>
      </w:pPr>
    </w:p>
    <w:p w:rsidR="00EF20BA" w:rsidRPr="007B1EA3" w:rsidRDefault="00EF20BA" w:rsidP="00EF20BA">
      <w:pPr>
        <w:ind w:firstLine="720"/>
      </w:pPr>
    </w:p>
    <w:p w:rsidR="00EF20BA" w:rsidRPr="007B1EA3" w:rsidRDefault="00EF20BA" w:rsidP="00EF20BA">
      <w:pPr>
        <w:jc w:val="center"/>
        <w:rPr>
          <w:rFonts w:ascii="Arial" w:hAnsi="Arial" w:cs="Arial"/>
          <w:u w:val="single"/>
        </w:rPr>
      </w:pPr>
      <w:r w:rsidRPr="007B1EA3">
        <w:rPr>
          <w:rFonts w:ascii="Arial" w:hAnsi="Arial" w:cs="Arial"/>
          <w:u w:val="single"/>
        </w:rPr>
        <w:tab/>
      </w:r>
      <w:r w:rsidRPr="007B1EA3">
        <w:rPr>
          <w:rFonts w:ascii="Arial" w:hAnsi="Arial" w:cs="Arial"/>
          <w:u w:val="single"/>
        </w:rPr>
        <w:tab/>
      </w:r>
      <w:r w:rsidRPr="007B1EA3">
        <w:rPr>
          <w:rFonts w:ascii="Arial" w:hAnsi="Arial" w:cs="Arial"/>
          <w:u w:val="single"/>
        </w:rPr>
        <w:tab/>
      </w:r>
      <w:r w:rsidRPr="007B1EA3">
        <w:rPr>
          <w:rFonts w:ascii="Arial" w:hAnsi="Arial" w:cs="Arial"/>
          <w:u w:val="single"/>
        </w:rPr>
        <w:tab/>
      </w:r>
      <w:r w:rsidRPr="007B1EA3">
        <w:rPr>
          <w:rFonts w:ascii="Arial" w:hAnsi="Arial" w:cs="Arial"/>
          <w:u w:val="single"/>
        </w:rPr>
        <w:tab/>
      </w:r>
      <w:r w:rsidRPr="007B1EA3">
        <w:rPr>
          <w:rFonts w:ascii="Arial" w:hAnsi="Arial" w:cs="Arial"/>
          <w:u w:val="single"/>
        </w:rPr>
        <w:tab/>
      </w:r>
    </w:p>
    <w:p w:rsidR="00EF20BA" w:rsidRPr="007B1EA3" w:rsidRDefault="00EF20BA" w:rsidP="00EF20BA">
      <w:pPr>
        <w:rPr>
          <w:rFonts w:ascii="Arial" w:hAnsi="Arial" w:cs="Arial"/>
        </w:rPr>
      </w:pPr>
      <w:r w:rsidRPr="007B1EA3">
        <w:rPr>
          <w:rFonts w:ascii="Arial" w:hAnsi="Arial" w:cs="Arial"/>
        </w:rPr>
        <w:tab/>
      </w:r>
      <w:r w:rsidRPr="007B1EA3">
        <w:rPr>
          <w:rFonts w:ascii="Arial" w:hAnsi="Arial" w:cs="Arial"/>
        </w:rPr>
        <w:tab/>
      </w:r>
      <w:r w:rsidRPr="007B1EA3">
        <w:rPr>
          <w:rFonts w:ascii="Arial" w:hAnsi="Arial" w:cs="Arial"/>
        </w:rPr>
        <w:tab/>
      </w:r>
      <w:r w:rsidRPr="007B1EA3">
        <w:rPr>
          <w:rFonts w:ascii="Arial" w:hAnsi="Arial" w:cs="Arial"/>
        </w:rPr>
        <w:tab/>
      </w:r>
      <w:r w:rsidRPr="007B1EA3">
        <w:rPr>
          <w:rFonts w:ascii="Arial" w:hAnsi="Arial" w:cs="Arial"/>
        </w:rPr>
        <w:tab/>
      </w:r>
      <w:r w:rsidRPr="007B1EA3">
        <w:rPr>
          <w:rFonts w:ascii="Arial" w:hAnsi="Arial" w:cs="Arial"/>
        </w:rPr>
        <w:tab/>
        <w:t>Affiant</w:t>
      </w:r>
    </w:p>
    <w:p w:rsidR="00EF20BA" w:rsidRPr="007B1EA3" w:rsidRDefault="00EF20BA" w:rsidP="00EF20BA">
      <w:pPr>
        <w:rPr>
          <w:rFonts w:ascii="Arial" w:hAnsi="Arial" w:cs="Arial"/>
        </w:rPr>
      </w:pPr>
    </w:p>
    <w:p w:rsidR="00EF20BA" w:rsidRPr="007B1EA3" w:rsidRDefault="00EF20BA" w:rsidP="00EF20BA">
      <w:pPr>
        <w:ind w:firstLine="720"/>
        <w:rPr>
          <w:rFonts w:ascii="Arial" w:hAnsi="Arial" w:cs="Arial"/>
        </w:rPr>
      </w:pPr>
      <w:r w:rsidRPr="007B1EA3">
        <w:rPr>
          <w:rFonts w:ascii="Arial" w:hAnsi="Arial" w:cs="Arial"/>
        </w:rPr>
        <w:t xml:space="preserve">Sworn to and subscribed before me this </w:t>
      </w:r>
      <w:r w:rsidRPr="007B1EA3">
        <w:rPr>
          <w:rFonts w:ascii="Arial" w:hAnsi="Arial" w:cs="Arial"/>
          <w:u w:val="single"/>
        </w:rPr>
        <w:tab/>
      </w:r>
      <w:r w:rsidRPr="007B1EA3">
        <w:rPr>
          <w:rFonts w:ascii="Arial" w:hAnsi="Arial" w:cs="Arial"/>
        </w:rPr>
        <w:t xml:space="preserve"> day of </w:t>
      </w:r>
      <w:r w:rsidRPr="007B1EA3">
        <w:rPr>
          <w:rFonts w:ascii="Arial" w:hAnsi="Arial" w:cs="Arial"/>
          <w:u w:val="single"/>
        </w:rPr>
        <w:tab/>
      </w:r>
      <w:r w:rsidRPr="007B1EA3">
        <w:rPr>
          <w:rFonts w:ascii="Arial" w:hAnsi="Arial" w:cs="Arial"/>
          <w:u w:val="single"/>
        </w:rPr>
        <w:tab/>
      </w:r>
      <w:r w:rsidRPr="007B1EA3">
        <w:rPr>
          <w:rFonts w:ascii="Arial" w:hAnsi="Arial" w:cs="Arial"/>
        </w:rPr>
        <w:t>, 20</w:t>
      </w:r>
      <w:r w:rsidRPr="007B1EA3">
        <w:rPr>
          <w:rFonts w:ascii="Arial" w:hAnsi="Arial" w:cs="Arial"/>
          <w:u w:val="single"/>
        </w:rPr>
        <w:tab/>
      </w:r>
      <w:r w:rsidRPr="007B1EA3">
        <w:rPr>
          <w:rFonts w:ascii="Arial" w:hAnsi="Arial" w:cs="Arial"/>
        </w:rPr>
        <w:t>.</w:t>
      </w:r>
    </w:p>
    <w:p w:rsidR="00EF20BA" w:rsidRPr="007B1EA3" w:rsidRDefault="00EF20BA" w:rsidP="00EF20BA">
      <w:pPr>
        <w:rPr>
          <w:rFonts w:ascii="Arial" w:hAnsi="Arial" w:cs="Arial"/>
        </w:rPr>
      </w:pPr>
    </w:p>
    <w:p w:rsidR="00EF20BA" w:rsidRPr="007B1EA3" w:rsidRDefault="00EF20BA" w:rsidP="00EF20BA">
      <w:pPr>
        <w:rPr>
          <w:rFonts w:ascii="Arial" w:hAnsi="Arial" w:cs="Arial"/>
        </w:rPr>
      </w:pPr>
    </w:p>
    <w:p w:rsidR="00EF20BA" w:rsidRPr="007B1EA3" w:rsidRDefault="00EF20BA" w:rsidP="00EF20BA">
      <w:pPr>
        <w:jc w:val="center"/>
        <w:rPr>
          <w:rFonts w:ascii="Arial" w:hAnsi="Arial" w:cs="Arial"/>
          <w:b/>
        </w:rPr>
      </w:pPr>
      <w:r w:rsidRPr="007B1EA3">
        <w:rPr>
          <w:rFonts w:ascii="Arial" w:hAnsi="Arial" w:cs="Arial"/>
          <w:b/>
          <w:u w:val="single"/>
        </w:rPr>
        <w:t>__________________ ___________________</w:t>
      </w:r>
    </w:p>
    <w:p w:rsidR="00EF20BA" w:rsidRPr="007B1EA3" w:rsidRDefault="00EF20BA" w:rsidP="00EF20BA">
      <w:pPr>
        <w:jc w:val="center"/>
        <w:rPr>
          <w:rFonts w:ascii="Arial" w:hAnsi="Arial" w:cs="Arial"/>
        </w:rPr>
      </w:pPr>
      <w:r w:rsidRPr="007B1EA3">
        <w:rPr>
          <w:rFonts w:ascii="Arial" w:hAnsi="Arial" w:cs="Arial"/>
        </w:rPr>
        <w:t>Justice of the Peace</w:t>
      </w:r>
    </w:p>
    <w:p w:rsidR="00EF20BA" w:rsidRPr="007B1EA3" w:rsidRDefault="00EF20BA" w:rsidP="00EF20BA">
      <w:pPr>
        <w:jc w:val="center"/>
      </w:pPr>
      <w:r w:rsidRPr="007B1EA3">
        <w:rPr>
          <w:rFonts w:ascii="Arial" w:hAnsi="Arial" w:cs="Arial"/>
        </w:rPr>
        <w:t xml:space="preserve">JP </w:t>
      </w:r>
      <w:r w:rsidRPr="007B1EA3">
        <w:rPr>
          <w:rFonts w:ascii="Arial" w:hAnsi="Arial" w:cs="Arial"/>
          <w:b/>
        </w:rPr>
        <w:t>-</w:t>
      </w:r>
      <w:r w:rsidRPr="007B1EA3">
        <w:rPr>
          <w:rFonts w:ascii="Arial" w:hAnsi="Arial" w:cs="Arial"/>
          <w:b/>
          <w:u w:val="single"/>
        </w:rPr>
        <w:t>______</w:t>
      </w:r>
      <w:r w:rsidRPr="007B1EA3">
        <w:rPr>
          <w:rFonts w:ascii="Arial" w:hAnsi="Arial" w:cs="Arial"/>
          <w:b/>
        </w:rPr>
        <w:t>-</w:t>
      </w:r>
      <w:r w:rsidRPr="007B1EA3">
        <w:rPr>
          <w:rFonts w:ascii="Arial" w:hAnsi="Arial" w:cs="Arial"/>
          <w:b/>
          <w:u w:val="single"/>
        </w:rPr>
        <w:t>______</w:t>
      </w:r>
    </w:p>
    <w:p w:rsidR="00EF20BA" w:rsidRPr="006549A0" w:rsidRDefault="00EF20BA" w:rsidP="00EF20BA">
      <w:pPr>
        <w:jc w:val="both"/>
        <w:rPr>
          <w:rFonts w:ascii="Arial" w:hAnsi="Arial" w:cs="Arial"/>
        </w:rPr>
      </w:pPr>
    </w:p>
    <w:p w:rsidR="00C86AB6" w:rsidRDefault="00C86AB6"/>
    <w:sectPr w:rsidR="00C86A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217F2"/>
    <w:multiLevelType w:val="hybridMultilevel"/>
    <w:tmpl w:val="C3784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0BA"/>
    <w:rsid w:val="001631DC"/>
    <w:rsid w:val="00636017"/>
    <w:rsid w:val="00C86AB6"/>
    <w:rsid w:val="00EF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0BA"/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qFormat/>
    <w:rsid w:val="00EF20BA"/>
    <w:pPr>
      <w:keepNext/>
      <w:spacing w:line="480" w:lineRule="auto"/>
      <w:jc w:val="both"/>
      <w:outlineLvl w:val="0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F20BA"/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F20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0BA"/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qFormat/>
    <w:rsid w:val="00EF20BA"/>
    <w:pPr>
      <w:keepNext/>
      <w:spacing w:line="480" w:lineRule="auto"/>
      <w:jc w:val="both"/>
      <w:outlineLvl w:val="0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F20BA"/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F2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LADOJ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Day, Erin C.</dc:creator>
  <cp:lastModifiedBy>Bourgeois, Natalie</cp:lastModifiedBy>
  <cp:revision>2</cp:revision>
  <dcterms:created xsi:type="dcterms:W3CDTF">2020-05-13T19:56:00Z</dcterms:created>
  <dcterms:modified xsi:type="dcterms:W3CDTF">2020-05-13T19:56:00Z</dcterms:modified>
</cp:coreProperties>
</file>